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F6FE"/>
  <w:body>
    <w:tbl>
      <w:tblPr>
        <w:tblStyle w:val="a8"/>
        <w:tblW w:w="1031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8"/>
        <w:gridCol w:w="8356"/>
      </w:tblGrid>
      <w:tr w:rsidR="00B9794F" w:rsidTr="00803209">
        <w:trPr>
          <w:trHeight w:val="1140"/>
        </w:trPr>
        <w:tc>
          <w:tcPr>
            <w:tcW w:w="19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4F" w:rsidRDefault="00B9794F" w:rsidP="00B9794F">
            <w:pPr>
              <w:pStyle w:val="11"/>
              <w:ind w:left="-108" w:right="-109"/>
              <w:jc w:val="left"/>
            </w:pPr>
            <w:bookmarkStart w:id="0" w:name="_Hlk464974925"/>
            <w:r>
              <w:rPr>
                <w:bCs w:val="0"/>
                <w:noProof/>
                <w:lang w:eastAsia="ru-RU"/>
              </w:rPr>
              <w:drawing>
                <wp:inline distT="0" distB="0" distL="0" distR="0">
                  <wp:extent cx="1224864" cy="1723142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64" cy="1723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  <w:tcBorders>
              <w:left w:val="single" w:sz="2" w:space="0" w:color="auto"/>
            </w:tcBorders>
          </w:tcPr>
          <w:p w:rsidR="00B9794F" w:rsidRDefault="00CC56F9" w:rsidP="0025524E">
            <w:pPr>
              <w:pStyle w:val="11"/>
            </w:pPr>
            <w:r>
              <w:rPr>
                <w:bCs w:val="0"/>
                <w:noProof/>
                <w:lang w:eastAsia="ru-RU"/>
              </w:rPr>
              <w:drawing>
                <wp:inline distT="0" distB="0" distL="0" distR="0">
                  <wp:extent cx="972185" cy="116141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94F" w:rsidTr="000604EA">
        <w:trPr>
          <w:trHeight w:val="861"/>
        </w:trPr>
        <w:tc>
          <w:tcPr>
            <w:tcW w:w="19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4F" w:rsidRDefault="00B9794F" w:rsidP="0025524E">
            <w:pPr>
              <w:pStyle w:val="11"/>
              <w:rPr>
                <w:noProof/>
              </w:rPr>
            </w:pPr>
          </w:p>
        </w:tc>
        <w:tc>
          <w:tcPr>
            <w:tcW w:w="835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9794F" w:rsidRPr="00803209" w:rsidRDefault="00B9794F" w:rsidP="0025524E">
            <w:pPr>
              <w:pStyle w:val="11"/>
              <w:rPr>
                <w:b/>
                <w:noProof/>
                <w:color w:val="365F91" w:themeColor="accent1" w:themeShade="BF"/>
              </w:rPr>
            </w:pPr>
            <w:r w:rsidRPr="00803209">
              <w:rPr>
                <w:b/>
                <w:color w:val="365F91" w:themeColor="accent1" w:themeShade="BF"/>
                <w:sz w:val="24"/>
              </w:rPr>
              <w:t xml:space="preserve">Подворье Патриарха Московского и Всея Руси при храме </w:t>
            </w:r>
            <w:proofErr w:type="spellStart"/>
            <w:r w:rsidRPr="00803209">
              <w:rPr>
                <w:b/>
                <w:color w:val="365F91" w:themeColor="accent1" w:themeShade="BF"/>
                <w:sz w:val="24"/>
              </w:rPr>
              <w:t>Почаевской</w:t>
            </w:r>
            <w:proofErr w:type="spellEnd"/>
            <w:r w:rsidRPr="00803209">
              <w:rPr>
                <w:b/>
                <w:color w:val="365F91" w:themeColor="accent1" w:themeShade="BF"/>
                <w:sz w:val="24"/>
              </w:rPr>
              <w:t xml:space="preserve"> иконы Божией Матери в </w:t>
            </w:r>
            <w:proofErr w:type="spellStart"/>
            <w:r w:rsidRPr="00803209">
              <w:rPr>
                <w:b/>
                <w:color w:val="365F91" w:themeColor="accent1" w:themeShade="BF"/>
                <w:sz w:val="24"/>
              </w:rPr>
              <w:t>Чертанове-Южном</w:t>
            </w:r>
            <w:proofErr w:type="spellEnd"/>
            <w:r w:rsidRPr="00803209">
              <w:rPr>
                <w:b/>
                <w:color w:val="365F91" w:themeColor="accent1" w:themeShade="BF"/>
                <w:sz w:val="24"/>
              </w:rPr>
              <w:t xml:space="preserve"> г</w:t>
            </w:r>
            <w:proofErr w:type="gramStart"/>
            <w:r w:rsidRPr="00803209">
              <w:rPr>
                <w:b/>
                <w:color w:val="365F91" w:themeColor="accent1" w:themeShade="BF"/>
                <w:sz w:val="24"/>
              </w:rPr>
              <w:t>.М</w:t>
            </w:r>
            <w:proofErr w:type="gramEnd"/>
            <w:r w:rsidRPr="00803209">
              <w:rPr>
                <w:b/>
                <w:color w:val="365F91" w:themeColor="accent1" w:themeShade="BF"/>
                <w:sz w:val="24"/>
              </w:rPr>
              <w:t>осквы</w:t>
            </w:r>
          </w:p>
        </w:tc>
      </w:tr>
      <w:tr w:rsidR="00B9794F" w:rsidTr="00803209">
        <w:trPr>
          <w:trHeight w:val="482"/>
        </w:trPr>
        <w:tc>
          <w:tcPr>
            <w:tcW w:w="1031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794F" w:rsidRPr="008F3BA2" w:rsidRDefault="00B9794F" w:rsidP="0025628E">
            <w:pPr>
              <w:pStyle w:val="a3"/>
              <w:ind w:left="0"/>
              <w:jc w:val="center"/>
            </w:pPr>
            <w:r>
              <w:t>117535, г</w:t>
            </w:r>
            <w:proofErr w:type="gramStart"/>
            <w:r>
              <w:t>.М</w:t>
            </w:r>
            <w:proofErr w:type="gramEnd"/>
            <w:r>
              <w:t xml:space="preserve">осква, ул.Кировоградская, д.21, корп.1, стр.3. </w:t>
            </w:r>
            <w:r w:rsidRPr="00CD2DA5">
              <w:t xml:space="preserve">Тел.: </w:t>
            </w:r>
            <w:r w:rsidRPr="00803209">
              <w:rPr>
                <w:b/>
                <w:color w:val="365F91" w:themeColor="accent1" w:themeShade="BF"/>
              </w:rPr>
              <w:t>8(906)758-63-73</w:t>
            </w:r>
            <w:r w:rsidRPr="0025628E">
              <w:t xml:space="preserve">, </w:t>
            </w:r>
            <w:r w:rsidR="001C229B" w:rsidRPr="0025628E">
              <w:t xml:space="preserve">     </w:t>
            </w:r>
            <w:r w:rsidR="0025628E" w:rsidRPr="0025628E">
              <w:t xml:space="preserve">          </w:t>
            </w:r>
            <w:hyperlink r:id="rId6" w:history="1">
              <w:r w:rsidR="0025628E" w:rsidRPr="0025628E">
                <w:rPr>
                  <w:rStyle w:val="ab"/>
                  <w:u w:val="none"/>
                </w:rPr>
                <w:t>http://hram-pochaev.moseparh.ru</w:t>
              </w:r>
            </w:hyperlink>
            <w:r w:rsidR="001C229B" w:rsidRPr="0025628E">
              <w:t xml:space="preserve"> </w:t>
            </w:r>
            <w:r w:rsidR="001C229B">
              <w:t xml:space="preserve">        </w:t>
            </w:r>
            <w:r w:rsidRPr="00CD2DA5">
              <w:t xml:space="preserve"> </w:t>
            </w:r>
            <w:r w:rsidR="0025628E" w:rsidRPr="0025628E">
              <w:t xml:space="preserve">  </w:t>
            </w:r>
            <w:hyperlink r:id="rId7" w:history="1">
              <w:r w:rsidR="0025628E" w:rsidRPr="0025628E">
                <w:rPr>
                  <w:rStyle w:val="ab"/>
                  <w:u w:val="none"/>
                </w:rPr>
                <w:t>https://vk.com/pochaevskayaikona</w:t>
              </w:r>
            </w:hyperlink>
          </w:p>
        </w:tc>
      </w:tr>
      <w:tr w:rsidR="00B9794F" w:rsidTr="00803209">
        <w:trPr>
          <w:trHeight w:val="525"/>
        </w:trPr>
        <w:tc>
          <w:tcPr>
            <w:tcW w:w="1031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794F" w:rsidRDefault="00B9794F" w:rsidP="0025524E">
            <w:pPr>
              <w:pStyle w:val="a3"/>
              <w:ind w:left="0" w:right="451"/>
              <w:jc w:val="center"/>
            </w:pPr>
            <w:r w:rsidRPr="00753700">
              <w:rPr>
                <w:sz w:val="20"/>
              </w:rPr>
              <w:t xml:space="preserve">119034, Москва, Чистый пер, д. 5, </w:t>
            </w:r>
            <w:r w:rsidRPr="001D3E80">
              <w:rPr>
                <w:sz w:val="20"/>
              </w:rPr>
              <w:t xml:space="preserve">ИНН/КПП </w:t>
            </w:r>
            <w:r w:rsidRPr="001D3E80">
              <w:rPr>
                <w:sz w:val="20"/>
              </w:rPr>
              <w:tab/>
              <w:t xml:space="preserve">7704342010/770401001, </w:t>
            </w:r>
            <w:proofErr w:type="spellStart"/>
            <w:proofErr w:type="gramStart"/>
            <w:r w:rsidRPr="001D3E80">
              <w:rPr>
                <w:sz w:val="20"/>
              </w:rPr>
              <w:t>р</w:t>
            </w:r>
            <w:proofErr w:type="spellEnd"/>
            <w:proofErr w:type="gramEnd"/>
            <w:r w:rsidRPr="001D3E80">
              <w:rPr>
                <w:sz w:val="20"/>
              </w:rPr>
              <w:t>/с  40703810900100010391, филиал «Корпоративный» ПАО «СОВКОМБАНК», к/с 30101810445250000360, БИК 044525360</w:t>
            </w:r>
          </w:p>
        </w:tc>
      </w:tr>
    </w:tbl>
    <w:bookmarkEnd w:id="0"/>
    <w:p w:rsidR="00B9794F" w:rsidRDefault="00B9794F" w:rsidP="00B9794F">
      <w:pPr>
        <w:pStyle w:val="14"/>
        <w:spacing w:before="480"/>
        <w:rPr>
          <w:sz w:val="24"/>
          <w:szCs w:val="24"/>
        </w:rPr>
      </w:pPr>
      <w:r>
        <w:t>ИНФОРМАЦИОННОЕ ПИСЬМО</w:t>
      </w:r>
    </w:p>
    <w:p w:rsidR="00B9794F" w:rsidRPr="00803209" w:rsidRDefault="00B9794F" w:rsidP="00B9794F">
      <w:pPr>
        <w:pStyle w:val="a7"/>
        <w:spacing w:before="480" w:after="480"/>
        <w:rPr>
          <w:color w:val="365F91" w:themeColor="accent1" w:themeShade="BF"/>
        </w:rPr>
      </w:pPr>
      <w:r w:rsidRPr="00803209">
        <w:rPr>
          <w:rFonts w:ascii="Arial" w:hAnsi="Arial" w:cs="Arial"/>
          <w:color w:val="365F91" w:themeColor="accent1" w:themeShade="BF"/>
          <w:sz w:val="48"/>
        </w:rPr>
        <w:t>Реквизиты для пожертвований</w:t>
      </w:r>
      <w:r w:rsidRPr="00803209">
        <w:rPr>
          <w:color w:val="365F91" w:themeColor="accent1" w:themeShade="BF"/>
        </w:rPr>
        <w:tab/>
      </w:r>
    </w:p>
    <w:tbl>
      <w:tblPr>
        <w:tblStyle w:val="a8"/>
        <w:tblpPr w:leftFromText="180" w:rightFromText="180" w:vertAnchor="page" w:horzAnchor="margin" w:tblpY="9121"/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27"/>
        <w:gridCol w:w="6124"/>
      </w:tblGrid>
      <w:tr w:rsidR="00B9794F" w:rsidRPr="00390AA7" w:rsidTr="00803209">
        <w:tc>
          <w:tcPr>
            <w:tcW w:w="3227" w:type="dxa"/>
            <w:vAlign w:val="center"/>
          </w:tcPr>
          <w:p w:rsidR="00B9794F" w:rsidRPr="00C15410" w:rsidRDefault="00B9794F" w:rsidP="00803209">
            <w:pPr>
              <w:pStyle w:val="a7"/>
              <w:jc w:val="left"/>
            </w:pPr>
            <w:r w:rsidRPr="00803209">
              <w:rPr>
                <w:sz w:val="28"/>
              </w:rPr>
              <w:t>Назначение платежа</w:t>
            </w:r>
          </w:p>
        </w:tc>
        <w:tc>
          <w:tcPr>
            <w:tcW w:w="6124" w:type="dxa"/>
            <w:vAlign w:val="center"/>
          </w:tcPr>
          <w:p w:rsidR="00B9794F" w:rsidRPr="00C15410" w:rsidRDefault="00B9794F" w:rsidP="00803209">
            <w:pPr>
              <w:pStyle w:val="a5"/>
              <w:spacing w:line="276" w:lineRule="auto"/>
            </w:pPr>
            <w:r w:rsidRPr="00803209">
              <w:rPr>
                <w:sz w:val="28"/>
              </w:rPr>
              <w:t>Пожертвование на уставную деятельность</w:t>
            </w:r>
          </w:p>
        </w:tc>
      </w:tr>
      <w:tr w:rsidR="00B9794F" w:rsidRPr="00390AA7" w:rsidTr="00803209">
        <w:tc>
          <w:tcPr>
            <w:tcW w:w="3227" w:type="dxa"/>
            <w:vAlign w:val="center"/>
          </w:tcPr>
          <w:p w:rsidR="00B9794F" w:rsidRPr="00C15410" w:rsidRDefault="00B9794F" w:rsidP="00803209">
            <w:pPr>
              <w:pStyle w:val="14"/>
              <w:jc w:val="left"/>
            </w:pPr>
            <w:r w:rsidRPr="00803209">
              <w:rPr>
                <w:sz w:val="28"/>
              </w:rPr>
              <w:t>Адрес</w:t>
            </w:r>
          </w:p>
        </w:tc>
        <w:tc>
          <w:tcPr>
            <w:tcW w:w="6124" w:type="dxa"/>
            <w:vAlign w:val="center"/>
          </w:tcPr>
          <w:p w:rsidR="00B9794F" w:rsidRPr="00803209" w:rsidRDefault="00B9794F" w:rsidP="0025524E">
            <w:pPr>
              <w:rPr>
                <w:rStyle w:val="140"/>
                <w:b w:val="0"/>
                <w:szCs w:val="28"/>
              </w:rPr>
            </w:pPr>
            <w:r w:rsidRPr="00803209">
              <w:rPr>
                <w:rStyle w:val="140"/>
                <w:b w:val="0"/>
                <w:sz w:val="24"/>
                <w:szCs w:val="28"/>
              </w:rPr>
              <w:t xml:space="preserve">119034, Москва, </w:t>
            </w:r>
            <w:proofErr w:type="gramStart"/>
            <w:r w:rsidRPr="00803209">
              <w:rPr>
                <w:rStyle w:val="140"/>
                <w:b w:val="0"/>
                <w:sz w:val="24"/>
                <w:szCs w:val="28"/>
              </w:rPr>
              <w:t>Чистый</w:t>
            </w:r>
            <w:proofErr w:type="gramEnd"/>
            <w:r w:rsidRPr="00803209">
              <w:rPr>
                <w:rStyle w:val="140"/>
                <w:b w:val="0"/>
                <w:sz w:val="24"/>
                <w:szCs w:val="28"/>
              </w:rPr>
              <w:t xml:space="preserve"> пер, д. 5</w:t>
            </w:r>
          </w:p>
        </w:tc>
      </w:tr>
      <w:tr w:rsidR="00B9794F" w:rsidRPr="00390AA7" w:rsidTr="00803209">
        <w:trPr>
          <w:trHeight w:val="742"/>
        </w:trPr>
        <w:tc>
          <w:tcPr>
            <w:tcW w:w="3227" w:type="dxa"/>
            <w:vAlign w:val="center"/>
          </w:tcPr>
          <w:p w:rsidR="00B9794F" w:rsidRPr="00C15410" w:rsidRDefault="00B9794F" w:rsidP="00803209">
            <w:pPr>
              <w:pStyle w:val="14"/>
              <w:jc w:val="left"/>
            </w:pPr>
            <w:r w:rsidRPr="00803209">
              <w:rPr>
                <w:sz w:val="28"/>
              </w:rPr>
              <w:t>ИНН/КПП</w:t>
            </w:r>
          </w:p>
        </w:tc>
        <w:tc>
          <w:tcPr>
            <w:tcW w:w="6124" w:type="dxa"/>
            <w:vAlign w:val="center"/>
          </w:tcPr>
          <w:p w:rsidR="00B9794F" w:rsidRPr="00803209" w:rsidRDefault="00B9794F" w:rsidP="0025524E">
            <w:pPr>
              <w:rPr>
                <w:rStyle w:val="140"/>
                <w:b w:val="0"/>
                <w:szCs w:val="28"/>
              </w:rPr>
            </w:pPr>
            <w:r w:rsidRPr="00803209">
              <w:rPr>
                <w:rStyle w:val="140"/>
                <w:b w:val="0"/>
                <w:szCs w:val="28"/>
              </w:rPr>
              <w:tab/>
              <w:t>7704342010/770401001</w:t>
            </w:r>
          </w:p>
        </w:tc>
      </w:tr>
      <w:tr w:rsidR="00B9794F" w:rsidRPr="00390AA7" w:rsidTr="00803209">
        <w:tc>
          <w:tcPr>
            <w:tcW w:w="3227" w:type="dxa"/>
            <w:vAlign w:val="center"/>
          </w:tcPr>
          <w:p w:rsidR="00B9794F" w:rsidRPr="00C15410" w:rsidRDefault="00B9794F" w:rsidP="00803209">
            <w:pPr>
              <w:pStyle w:val="14"/>
              <w:jc w:val="left"/>
            </w:pPr>
            <w:r w:rsidRPr="00803209">
              <w:rPr>
                <w:sz w:val="28"/>
              </w:rPr>
              <w:t>Банк</w:t>
            </w:r>
          </w:p>
        </w:tc>
        <w:tc>
          <w:tcPr>
            <w:tcW w:w="6124" w:type="dxa"/>
            <w:vAlign w:val="center"/>
          </w:tcPr>
          <w:p w:rsidR="00B9794F" w:rsidRPr="00803209" w:rsidRDefault="00B9794F" w:rsidP="00803209">
            <w:pPr>
              <w:jc w:val="center"/>
              <w:rPr>
                <w:rStyle w:val="140"/>
                <w:b w:val="0"/>
                <w:szCs w:val="28"/>
              </w:rPr>
            </w:pPr>
            <w:r w:rsidRPr="00803209">
              <w:rPr>
                <w:rStyle w:val="140"/>
                <w:b w:val="0"/>
                <w:szCs w:val="28"/>
              </w:rPr>
              <w:t>филиал «Корпоративный» ПАО «СОВКОМБАНК»</w:t>
            </w:r>
          </w:p>
        </w:tc>
      </w:tr>
      <w:tr w:rsidR="00B9794F" w:rsidRPr="00390AA7" w:rsidTr="00803209">
        <w:trPr>
          <w:trHeight w:val="714"/>
        </w:trPr>
        <w:tc>
          <w:tcPr>
            <w:tcW w:w="3227" w:type="dxa"/>
            <w:vAlign w:val="center"/>
          </w:tcPr>
          <w:p w:rsidR="00B9794F" w:rsidRPr="00C15410" w:rsidRDefault="00B9794F" w:rsidP="00803209">
            <w:pPr>
              <w:pStyle w:val="14"/>
              <w:jc w:val="left"/>
            </w:pPr>
            <w:r w:rsidRPr="00803209">
              <w:rPr>
                <w:sz w:val="28"/>
              </w:rPr>
              <w:t>Расчетный счет</w:t>
            </w:r>
          </w:p>
        </w:tc>
        <w:tc>
          <w:tcPr>
            <w:tcW w:w="6124" w:type="dxa"/>
            <w:vAlign w:val="center"/>
          </w:tcPr>
          <w:p w:rsidR="00B9794F" w:rsidRPr="00803209" w:rsidRDefault="00B9794F" w:rsidP="00803209">
            <w:pPr>
              <w:jc w:val="center"/>
              <w:rPr>
                <w:rStyle w:val="140"/>
                <w:b w:val="0"/>
                <w:szCs w:val="28"/>
              </w:rPr>
            </w:pPr>
            <w:r w:rsidRPr="00803209">
              <w:rPr>
                <w:rStyle w:val="140"/>
                <w:b w:val="0"/>
                <w:szCs w:val="28"/>
              </w:rPr>
              <w:t>40703810900100010391</w:t>
            </w:r>
          </w:p>
        </w:tc>
      </w:tr>
      <w:tr w:rsidR="00B9794F" w:rsidRPr="00390AA7" w:rsidTr="00803209">
        <w:trPr>
          <w:trHeight w:val="695"/>
        </w:trPr>
        <w:tc>
          <w:tcPr>
            <w:tcW w:w="3227" w:type="dxa"/>
            <w:vAlign w:val="center"/>
          </w:tcPr>
          <w:p w:rsidR="00B9794F" w:rsidRPr="00C15410" w:rsidRDefault="00B9794F" w:rsidP="00803209">
            <w:pPr>
              <w:pStyle w:val="14"/>
              <w:jc w:val="left"/>
            </w:pPr>
            <w:r w:rsidRPr="00803209">
              <w:rPr>
                <w:sz w:val="24"/>
              </w:rPr>
              <w:t>Корреспондентский счет</w:t>
            </w:r>
          </w:p>
        </w:tc>
        <w:tc>
          <w:tcPr>
            <w:tcW w:w="6124" w:type="dxa"/>
            <w:vAlign w:val="center"/>
          </w:tcPr>
          <w:p w:rsidR="00B9794F" w:rsidRPr="00803209" w:rsidRDefault="00B9794F" w:rsidP="00803209">
            <w:pPr>
              <w:jc w:val="center"/>
              <w:rPr>
                <w:rStyle w:val="140"/>
                <w:b w:val="0"/>
                <w:szCs w:val="28"/>
              </w:rPr>
            </w:pPr>
            <w:r w:rsidRPr="00803209">
              <w:rPr>
                <w:rStyle w:val="140"/>
                <w:b w:val="0"/>
                <w:szCs w:val="28"/>
              </w:rPr>
              <w:t>30101810445250000360</w:t>
            </w:r>
          </w:p>
        </w:tc>
      </w:tr>
      <w:tr w:rsidR="00B9794F" w:rsidRPr="00390AA7" w:rsidTr="00803209">
        <w:trPr>
          <w:trHeight w:val="691"/>
        </w:trPr>
        <w:tc>
          <w:tcPr>
            <w:tcW w:w="3227" w:type="dxa"/>
            <w:vAlign w:val="center"/>
          </w:tcPr>
          <w:p w:rsidR="00B9794F" w:rsidRPr="00C15410" w:rsidRDefault="00B9794F" w:rsidP="00803209">
            <w:pPr>
              <w:pStyle w:val="14"/>
              <w:jc w:val="left"/>
            </w:pPr>
            <w:r w:rsidRPr="00803209">
              <w:rPr>
                <w:sz w:val="28"/>
              </w:rPr>
              <w:t>БИК банка</w:t>
            </w:r>
          </w:p>
        </w:tc>
        <w:tc>
          <w:tcPr>
            <w:tcW w:w="6124" w:type="dxa"/>
            <w:vAlign w:val="center"/>
          </w:tcPr>
          <w:p w:rsidR="00B9794F" w:rsidRPr="00803209" w:rsidRDefault="00B9794F" w:rsidP="00803209">
            <w:pPr>
              <w:jc w:val="center"/>
              <w:rPr>
                <w:rStyle w:val="140"/>
                <w:b w:val="0"/>
                <w:szCs w:val="28"/>
              </w:rPr>
            </w:pPr>
            <w:r w:rsidRPr="00803209">
              <w:rPr>
                <w:rStyle w:val="140"/>
                <w:b w:val="0"/>
                <w:szCs w:val="28"/>
              </w:rPr>
              <w:t>044525360</w:t>
            </w:r>
          </w:p>
        </w:tc>
      </w:tr>
      <w:tr w:rsidR="00B9794F" w:rsidRPr="00C15410" w:rsidTr="00803209">
        <w:tc>
          <w:tcPr>
            <w:tcW w:w="3227" w:type="dxa"/>
            <w:vAlign w:val="center"/>
          </w:tcPr>
          <w:p w:rsidR="00B9794F" w:rsidRDefault="00B9794F" w:rsidP="00803209">
            <w:pPr>
              <w:pStyle w:val="a7"/>
              <w:jc w:val="left"/>
            </w:pPr>
            <w:r w:rsidRPr="00803209">
              <w:rPr>
                <w:sz w:val="28"/>
              </w:rPr>
              <w:t>Внимание</w:t>
            </w:r>
          </w:p>
        </w:tc>
        <w:tc>
          <w:tcPr>
            <w:tcW w:w="6124" w:type="dxa"/>
            <w:vAlign w:val="center"/>
          </w:tcPr>
          <w:p w:rsidR="00B9794F" w:rsidRPr="00803209" w:rsidRDefault="00B9794F" w:rsidP="007D1AC4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7D1AC4">
              <w:rPr>
                <w:sz w:val="28"/>
                <w:szCs w:val="28"/>
              </w:rPr>
              <w:t xml:space="preserve">Заполненную квитанцию можно получить у </w:t>
            </w:r>
            <w:proofErr w:type="spellStart"/>
            <w:r w:rsidRPr="007D1AC4">
              <w:rPr>
                <w:sz w:val="28"/>
                <w:szCs w:val="28"/>
              </w:rPr>
              <w:t>свечницы</w:t>
            </w:r>
            <w:proofErr w:type="spellEnd"/>
            <w:r w:rsidRPr="007D1AC4">
              <w:rPr>
                <w:sz w:val="28"/>
                <w:szCs w:val="28"/>
              </w:rPr>
              <w:t xml:space="preserve"> (у работника при свечном ящике).</w:t>
            </w:r>
          </w:p>
        </w:tc>
      </w:tr>
    </w:tbl>
    <w:p w:rsidR="00B9794F" w:rsidRDefault="00B9794F" w:rsidP="00B9794F">
      <w:pPr>
        <w:pStyle w:val="a4"/>
        <w:spacing w:line="276" w:lineRule="auto"/>
        <w:ind w:firstLine="708"/>
        <w:jc w:val="both"/>
      </w:pPr>
      <w:r>
        <w:t xml:space="preserve">Религиозная организация "Подворье </w:t>
      </w:r>
      <w:bookmarkStart w:id="1" w:name="_GoBack"/>
      <w:bookmarkEnd w:id="1"/>
      <w:r>
        <w:t>Патриарха Московского и</w:t>
      </w:r>
      <w:proofErr w:type="gramStart"/>
      <w:r>
        <w:t xml:space="preserve"> В</w:t>
      </w:r>
      <w:proofErr w:type="gramEnd"/>
      <w:r>
        <w:t xml:space="preserve">сея Руси при храме </w:t>
      </w:r>
      <w:proofErr w:type="spellStart"/>
      <w:r>
        <w:t>Почаевской</w:t>
      </w:r>
      <w:proofErr w:type="spellEnd"/>
      <w:r>
        <w:t xml:space="preserve"> иконы Божией Матери в </w:t>
      </w:r>
      <w:proofErr w:type="spellStart"/>
      <w:r>
        <w:t>Чертанове</w:t>
      </w:r>
      <w:proofErr w:type="spellEnd"/>
      <w:r>
        <w:t xml:space="preserve"> Южном г. Москвы Русской Православной Церкви (Московский Патриархат).</w:t>
      </w:r>
    </w:p>
    <w:p w:rsidR="00813134" w:rsidRDefault="000604EA"/>
    <w:sectPr w:rsidR="00813134" w:rsidSect="00803209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B9794F"/>
    <w:rsid w:val="000604EA"/>
    <w:rsid w:val="001C229B"/>
    <w:rsid w:val="0025628E"/>
    <w:rsid w:val="00632BDF"/>
    <w:rsid w:val="007D1AC4"/>
    <w:rsid w:val="00803209"/>
    <w:rsid w:val="00925BA1"/>
    <w:rsid w:val="00B9557F"/>
    <w:rsid w:val="00B9794F"/>
    <w:rsid w:val="00C94793"/>
    <w:rsid w:val="00CC56F9"/>
    <w:rsid w:val="00DC15B9"/>
    <w:rsid w:val="00E02DC2"/>
    <w:rsid w:val="00E9560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f6fe"/>
      <o:colormenu v:ext="edit" fillcolor="#edf6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ный Текст"/>
    <w:basedOn w:val="a"/>
    <w:qFormat/>
    <w:rsid w:val="00B9794F"/>
    <w:pPr>
      <w:ind w:left="284"/>
    </w:pPr>
    <w:rPr>
      <w:rFonts w:ascii="Arial" w:hAnsi="Arial"/>
    </w:rPr>
  </w:style>
  <w:style w:type="paragraph" w:customStyle="1" w:styleId="a4">
    <w:name w:val="Основной"/>
    <w:basedOn w:val="a"/>
    <w:qFormat/>
    <w:rsid w:val="00B9794F"/>
    <w:rPr>
      <w:rFonts w:eastAsiaTheme="minorHAnsi" w:cstheme="minorBidi"/>
      <w:sz w:val="32"/>
      <w:szCs w:val="22"/>
      <w:lang w:eastAsia="en-US"/>
    </w:rPr>
  </w:style>
  <w:style w:type="paragraph" w:customStyle="1" w:styleId="a5">
    <w:name w:val="Основной Ж"/>
    <w:basedOn w:val="a4"/>
    <w:qFormat/>
    <w:rsid w:val="00B9794F"/>
    <w:rPr>
      <w:b/>
    </w:rPr>
  </w:style>
  <w:style w:type="paragraph" w:customStyle="1" w:styleId="a6">
    <w:name w:val="Основной По центру"/>
    <w:basedOn w:val="a4"/>
    <w:qFormat/>
    <w:rsid w:val="00B9794F"/>
    <w:pPr>
      <w:jc w:val="center"/>
    </w:pPr>
  </w:style>
  <w:style w:type="paragraph" w:customStyle="1" w:styleId="a7">
    <w:name w:val="Основной По центру Ж"/>
    <w:basedOn w:val="a6"/>
    <w:qFormat/>
    <w:rsid w:val="00B9794F"/>
    <w:rPr>
      <w:b/>
    </w:rPr>
  </w:style>
  <w:style w:type="paragraph" w:customStyle="1" w:styleId="14">
    <w:name w:val="Основной По центру Ж 14"/>
    <w:basedOn w:val="a6"/>
    <w:qFormat/>
    <w:rsid w:val="00B9794F"/>
    <w:rPr>
      <w:b/>
    </w:rPr>
  </w:style>
  <w:style w:type="character" w:customStyle="1" w:styleId="140">
    <w:name w:val="Основной По центру Ж14"/>
    <w:basedOn w:val="a0"/>
    <w:uiPriority w:val="1"/>
    <w:qFormat/>
    <w:rsid w:val="00B9794F"/>
    <w:rPr>
      <w:rFonts w:ascii="Times New Roman" w:hAnsi="Times New Roman"/>
      <w:b/>
      <w:spacing w:val="40"/>
      <w:sz w:val="28"/>
    </w:rPr>
  </w:style>
  <w:style w:type="paragraph" w:customStyle="1" w:styleId="11">
    <w:name w:val="Заголовок 1.1"/>
    <w:basedOn w:val="a"/>
    <w:qFormat/>
    <w:rsid w:val="00B9794F"/>
    <w:pPr>
      <w:jc w:val="center"/>
    </w:pPr>
    <w:rPr>
      <w:rFonts w:ascii="Arial" w:hAnsi="Arial" w:cs="Arial"/>
      <w:bCs/>
      <w:spacing w:val="20"/>
      <w:szCs w:val="30"/>
      <w:lang w:eastAsia="en-US"/>
    </w:rPr>
  </w:style>
  <w:style w:type="table" w:styleId="a8">
    <w:name w:val="Table Grid"/>
    <w:basedOn w:val="a1"/>
    <w:uiPriority w:val="59"/>
    <w:rsid w:val="00B9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94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56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ochaevskayaiko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am-pochaev.moseparh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2019-02-17T08:46:00Z</dcterms:created>
  <dcterms:modified xsi:type="dcterms:W3CDTF">2019-02-17T09:39:00Z</dcterms:modified>
</cp:coreProperties>
</file>